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D34FFD" w:rsidRPr="00D34FFD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3E66D8">
        <w:rPr>
          <w:rFonts w:cstheme="minorHAnsi"/>
          <w:b/>
          <w:color w:val="000000" w:themeColor="text1"/>
        </w:rPr>
        <w:t>15</w:t>
      </w:r>
      <w:r w:rsidR="007E31A4">
        <w:rPr>
          <w:rFonts w:cstheme="minorHAnsi"/>
          <w:b/>
          <w:color w:val="000000" w:themeColor="text1"/>
        </w:rPr>
        <w:t>-0</w:t>
      </w:r>
      <w:r w:rsidR="008E7209">
        <w:rPr>
          <w:rFonts w:cstheme="minorHAnsi"/>
          <w:b/>
          <w:color w:val="000000" w:themeColor="text1"/>
        </w:rPr>
        <w:t>9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0B50A4">
        <w:rPr>
          <w:rFonts w:cstheme="minorHAnsi"/>
          <w:b/>
          <w:color w:val="000000" w:themeColor="text1"/>
        </w:rPr>
        <w:t>6495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872459" w:rsidRPr="00FD7A71" w:rsidRDefault="00872459" w:rsidP="005B2FC3">
            <w:p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21792" w:rsidRDefault="0084116F" w:rsidP="00D34FFD">
      <w:pPr>
        <w:spacing w:after="0" w:line="240" w:lineRule="auto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>ν</w:t>
      </w:r>
      <w:r w:rsidR="00976E5B">
        <w:rPr>
          <w:rFonts w:cstheme="minorHAnsi"/>
          <w:color w:val="000000" w:themeColor="text1"/>
        </w:rPr>
        <w:t xml:space="preserve"> </w:t>
      </w:r>
      <w:r w:rsidR="003E66D8">
        <w:rPr>
          <w:rFonts w:cstheme="minorHAnsi"/>
          <w:b/>
          <w:color w:val="000000" w:themeColor="text1"/>
          <w:u w:val="single"/>
        </w:rPr>
        <w:t>Τρίτη 19</w:t>
      </w:r>
      <w:r w:rsidR="0042146D" w:rsidRPr="00976E5B">
        <w:rPr>
          <w:rFonts w:cstheme="minorHAnsi"/>
          <w:b/>
          <w:color w:val="000000" w:themeColor="text1"/>
          <w:u w:val="single"/>
        </w:rPr>
        <w:t>-</w:t>
      </w:r>
      <w:r w:rsidR="007E31A4" w:rsidRPr="00976E5B">
        <w:rPr>
          <w:rFonts w:cstheme="minorHAnsi"/>
          <w:b/>
          <w:color w:val="000000" w:themeColor="text1"/>
          <w:u w:val="single"/>
        </w:rPr>
        <w:t>0</w:t>
      </w:r>
      <w:r w:rsidR="008E7209">
        <w:rPr>
          <w:rFonts w:cstheme="minorHAnsi"/>
          <w:b/>
          <w:color w:val="000000" w:themeColor="text1"/>
          <w:u w:val="single"/>
        </w:rPr>
        <w:t>9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251591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51591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A3D59" w:rsidRPr="00D34FFD" w:rsidRDefault="004A3D59" w:rsidP="00D34FFD">
      <w:pPr>
        <w:spacing w:after="0" w:line="240" w:lineRule="auto"/>
        <w:ind w:right="-284"/>
        <w:contextualSpacing/>
        <w:jc w:val="both"/>
        <w:rPr>
          <w:rFonts w:cstheme="minorHAnsi"/>
          <w:color w:val="000000" w:themeColor="text1"/>
        </w:rPr>
      </w:pPr>
    </w:p>
    <w:p w:rsidR="000B64B2" w:rsidRPr="00B64510" w:rsidRDefault="00872459" w:rsidP="005B2FC3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8E7209" w:rsidRPr="0050357B" w:rsidRDefault="008E7209" w:rsidP="00DB74A1">
      <w:pPr>
        <w:pStyle w:val="a5"/>
        <w:numPr>
          <w:ilvl w:val="0"/>
          <w:numId w:val="38"/>
        </w:numPr>
        <w:suppressAutoHyphens w:val="0"/>
        <w:spacing w:after="0"/>
        <w:ind w:left="284" w:hanging="284"/>
        <w:jc w:val="both"/>
        <w:rPr>
          <w:rFonts w:cstheme="minorHAnsi"/>
        </w:rPr>
      </w:pPr>
      <w:r w:rsidRPr="0050357B">
        <w:rPr>
          <w:rFonts w:cstheme="minorHAnsi"/>
        </w:rPr>
        <w:t xml:space="preserve">Πρόσκληση κατάθεσης δικαιολογητικών για κλήρωση (προικοδότηση κοριτσιών) κληροδοτήματος «Σπυρίδωνος </w:t>
      </w:r>
      <w:proofErr w:type="spellStart"/>
      <w:r w:rsidRPr="0050357B">
        <w:rPr>
          <w:rFonts w:cstheme="minorHAnsi"/>
        </w:rPr>
        <w:t>Τζώρτζη</w:t>
      </w:r>
      <w:proofErr w:type="spellEnd"/>
      <w:r w:rsidRPr="0050357B">
        <w:rPr>
          <w:rFonts w:cstheme="minorHAnsi"/>
        </w:rPr>
        <w:t>» για το έτος 2023.</w:t>
      </w:r>
    </w:p>
    <w:p w:rsidR="008E7209" w:rsidRPr="0050357B" w:rsidRDefault="008E7209" w:rsidP="00DB74A1">
      <w:pPr>
        <w:pStyle w:val="a5"/>
        <w:numPr>
          <w:ilvl w:val="0"/>
          <w:numId w:val="38"/>
        </w:numPr>
        <w:suppressAutoHyphens w:val="0"/>
        <w:spacing w:after="0"/>
        <w:ind w:left="284" w:hanging="284"/>
        <w:jc w:val="both"/>
        <w:rPr>
          <w:rFonts w:cstheme="minorHAnsi"/>
        </w:rPr>
      </w:pPr>
      <w:r w:rsidRPr="0050357B">
        <w:rPr>
          <w:rFonts w:cstheme="minorHAnsi"/>
        </w:rPr>
        <w:t>Έγκριση όρων και καθορισμός ποσού οικονομικής ενίσχυσης μαθητών –σπουδαστών και φοιτητών ανεξαρτήτως βαθμίδας εκπαιδεύσεως ήτοι στοιχειώδους, μέσης, ανώτερης και  ανώτατης καθώς και για όσους παρακολούθησαν μεταπτυχιακά προγράμματα στο εσωτερικό ή στο εξωτερικό για το σχολικό ή ακαδημαϊκό έτος 2022-2023 από έσοδα του κληροδοτήματος Νικολάου Δημήτρη Κοινότητας Κουμαριάς.</w:t>
      </w:r>
    </w:p>
    <w:p w:rsidR="0050357B" w:rsidRPr="0050357B" w:rsidRDefault="008E7209" w:rsidP="00DB74A1">
      <w:pPr>
        <w:pStyle w:val="a5"/>
        <w:numPr>
          <w:ilvl w:val="0"/>
          <w:numId w:val="38"/>
        </w:numPr>
        <w:suppressAutoHyphens w:val="0"/>
        <w:spacing w:after="0"/>
        <w:ind w:left="284" w:hanging="284"/>
        <w:jc w:val="both"/>
        <w:rPr>
          <w:rFonts w:cstheme="minorHAnsi"/>
        </w:rPr>
      </w:pPr>
      <w:r w:rsidRPr="0050357B">
        <w:rPr>
          <w:rFonts w:cstheme="minorHAnsi"/>
        </w:rPr>
        <w:t>Καθορισμός όρων ανοιχτού διαγωνισμού για την προμήθεια καυσίμων και λιπαντικών του Δήμου Δωδώνης και των Νομικών Προσώπων για το έτος 2024.</w:t>
      </w:r>
    </w:p>
    <w:p w:rsidR="0050357B" w:rsidRPr="0050357B" w:rsidRDefault="0050357B" w:rsidP="00DB74A1">
      <w:pPr>
        <w:pStyle w:val="a5"/>
        <w:numPr>
          <w:ilvl w:val="0"/>
          <w:numId w:val="38"/>
        </w:numPr>
        <w:suppressAutoHyphens w:val="0"/>
        <w:spacing w:after="0"/>
        <w:ind w:left="284" w:hanging="284"/>
        <w:jc w:val="both"/>
        <w:rPr>
          <w:rFonts w:cstheme="minorHAnsi"/>
        </w:rPr>
      </w:pPr>
      <w:r w:rsidRPr="0050357B">
        <w:rPr>
          <w:rFonts w:cstheme="minorHAnsi"/>
        </w:rPr>
        <w:t xml:space="preserve">Έγκριση υποβολής πρότασης στο Επιχειρησιακό Πρόγραμμα ΗΠΕΙΡΟΣ 2021-2027, στον κωδ. Πρόσκλησης ΗΠ-017 για το έργο </w:t>
      </w:r>
      <w:r w:rsidRPr="0050357B">
        <w:rPr>
          <w:rFonts w:cstheme="minorHAnsi"/>
          <w:color w:val="000000" w:themeColor="text1"/>
          <w:spacing w:val="-2"/>
        </w:rPr>
        <w:t>«ΣΥΝΕΧΙΣΗ ΔΡΑΣΗΣ ΚΕΝΤΡΟΥ ΚΟΙΝΟΤΗΤΑΣ ΔΗΜΟΥ ΔΩΔΩΝΗΣ».</w:t>
      </w:r>
    </w:p>
    <w:p w:rsidR="008E7209" w:rsidRDefault="008E7209" w:rsidP="00DB74A1">
      <w:pPr>
        <w:pStyle w:val="a5"/>
        <w:numPr>
          <w:ilvl w:val="0"/>
          <w:numId w:val="38"/>
        </w:numPr>
        <w:suppressAutoHyphens w:val="0"/>
        <w:spacing w:after="0"/>
        <w:ind w:left="284" w:hanging="284"/>
        <w:contextualSpacing w:val="0"/>
        <w:jc w:val="both"/>
        <w:rPr>
          <w:rFonts w:cstheme="minorHAnsi"/>
        </w:rPr>
      </w:pPr>
      <w:r w:rsidRPr="0050357B">
        <w:rPr>
          <w:rFonts w:cstheme="minorHAnsi"/>
        </w:rPr>
        <w:t>Ορισμός δικηγόρου για παράσταση στη δικάσιμο στις 26.09.2023.</w:t>
      </w:r>
    </w:p>
    <w:p w:rsidR="00DB74A1" w:rsidRPr="0050357B" w:rsidRDefault="00DB74A1" w:rsidP="00DB74A1">
      <w:pPr>
        <w:pStyle w:val="a5"/>
        <w:numPr>
          <w:ilvl w:val="0"/>
          <w:numId w:val="38"/>
        </w:numPr>
        <w:suppressAutoHyphens w:val="0"/>
        <w:spacing w:after="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Εξειδίκευση πιστώσεων.</w:t>
      </w:r>
    </w:p>
    <w:p w:rsidR="004A3D59" w:rsidRPr="008E7209" w:rsidRDefault="004A3D59" w:rsidP="00DB74A1">
      <w:pPr>
        <w:spacing w:after="0" w:line="240" w:lineRule="auto"/>
        <w:ind w:right="-283"/>
        <w:jc w:val="both"/>
        <w:rPr>
          <w:rFonts w:cstheme="minorHAnsi"/>
          <w:color w:val="000000" w:themeColor="text1"/>
        </w:rPr>
      </w:pPr>
    </w:p>
    <w:p w:rsidR="00E35021" w:rsidRPr="00072FDD" w:rsidRDefault="00036533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  <w:r w:rsidRPr="00072FDD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="00072FDD">
        <w:rPr>
          <w:rFonts w:cstheme="minorHAnsi"/>
          <w:b/>
          <w:color w:val="000000" w:themeColor="text1"/>
        </w:rPr>
        <w:t xml:space="preserve">      </w:t>
      </w:r>
      <w:r w:rsidRPr="00072FDD">
        <w:rPr>
          <w:rFonts w:cstheme="minorHAnsi"/>
          <w:b/>
          <w:color w:val="000000" w:themeColor="text1"/>
        </w:rPr>
        <w:t xml:space="preserve"> </w:t>
      </w:r>
      <w:r w:rsidR="00DC5C54">
        <w:rPr>
          <w:rFonts w:cstheme="minorHAnsi"/>
          <w:b/>
          <w:color w:val="000000" w:themeColor="text1"/>
        </w:rPr>
        <w:t xml:space="preserve">        </w:t>
      </w:r>
      <w:r w:rsidR="003C48C6">
        <w:rPr>
          <w:rFonts w:cstheme="minorHAnsi"/>
          <w:b/>
          <w:color w:val="000000" w:themeColor="text1"/>
        </w:rPr>
        <w:t xml:space="preserve">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0B64B2" w:rsidRPr="00B64510" w:rsidRDefault="007A01F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112F22" w:rsidRPr="00B64510" w:rsidRDefault="00112F2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321792">
        <w:rPr>
          <w:rFonts w:cstheme="minorHAnsi"/>
          <w:b/>
          <w:color w:val="000000" w:themeColor="text1"/>
        </w:rPr>
        <w:t xml:space="preserve">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112F22">
      <w:pgSz w:w="12240" w:h="15840"/>
      <w:pgMar w:top="851" w:right="1183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5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26"/>
  </w:num>
  <w:num w:numId="4">
    <w:abstractNumId w:val="22"/>
  </w:num>
  <w:num w:numId="5">
    <w:abstractNumId w:val="37"/>
  </w:num>
  <w:num w:numId="6">
    <w:abstractNumId w:val="8"/>
  </w:num>
  <w:num w:numId="7">
    <w:abstractNumId w:val="36"/>
  </w:num>
  <w:num w:numId="8">
    <w:abstractNumId w:val="2"/>
  </w:num>
  <w:num w:numId="9">
    <w:abstractNumId w:val="21"/>
  </w:num>
  <w:num w:numId="10">
    <w:abstractNumId w:val="16"/>
  </w:num>
  <w:num w:numId="11">
    <w:abstractNumId w:val="18"/>
  </w:num>
  <w:num w:numId="12">
    <w:abstractNumId w:val="24"/>
  </w:num>
  <w:num w:numId="13">
    <w:abstractNumId w:val="7"/>
  </w:num>
  <w:num w:numId="14">
    <w:abstractNumId w:val="29"/>
  </w:num>
  <w:num w:numId="15">
    <w:abstractNumId w:val="32"/>
  </w:num>
  <w:num w:numId="16">
    <w:abstractNumId w:val="30"/>
  </w:num>
  <w:num w:numId="17">
    <w:abstractNumId w:val="20"/>
  </w:num>
  <w:num w:numId="18">
    <w:abstractNumId w:val="5"/>
  </w:num>
  <w:num w:numId="19">
    <w:abstractNumId w:val="1"/>
  </w:num>
  <w:num w:numId="20">
    <w:abstractNumId w:val="28"/>
  </w:num>
  <w:num w:numId="21">
    <w:abstractNumId w:val="19"/>
  </w:num>
  <w:num w:numId="22">
    <w:abstractNumId w:val="27"/>
  </w:num>
  <w:num w:numId="23">
    <w:abstractNumId w:val="0"/>
  </w:num>
  <w:num w:numId="24">
    <w:abstractNumId w:val="34"/>
  </w:num>
  <w:num w:numId="25">
    <w:abstractNumId w:val="4"/>
  </w:num>
  <w:num w:numId="26">
    <w:abstractNumId w:val="31"/>
  </w:num>
  <w:num w:numId="27">
    <w:abstractNumId w:val="35"/>
  </w:num>
  <w:num w:numId="28">
    <w:abstractNumId w:val="12"/>
  </w:num>
  <w:num w:numId="29">
    <w:abstractNumId w:val="9"/>
  </w:num>
  <w:num w:numId="30">
    <w:abstractNumId w:val="6"/>
  </w:num>
  <w:num w:numId="31">
    <w:abstractNumId w:val="25"/>
  </w:num>
  <w:num w:numId="32">
    <w:abstractNumId w:val="3"/>
  </w:num>
  <w:num w:numId="33">
    <w:abstractNumId w:val="14"/>
  </w:num>
  <w:num w:numId="34">
    <w:abstractNumId w:val="15"/>
  </w:num>
  <w:num w:numId="35">
    <w:abstractNumId w:val="23"/>
  </w:num>
  <w:num w:numId="36">
    <w:abstractNumId w:val="13"/>
  </w:num>
  <w:num w:numId="37">
    <w:abstractNumId w:val="17"/>
  </w:num>
  <w:num w:numId="38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1792"/>
    <w:rsid w:val="00323492"/>
    <w:rsid w:val="003238B8"/>
    <w:rsid w:val="00325CAF"/>
    <w:rsid w:val="00326897"/>
    <w:rsid w:val="00327955"/>
    <w:rsid w:val="00330DA6"/>
    <w:rsid w:val="00331389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5D0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0631C"/>
    <w:rsid w:val="006135AA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E59D2"/>
    <w:rsid w:val="007F0212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5B61"/>
    <w:rsid w:val="00A202C6"/>
    <w:rsid w:val="00A20B8D"/>
    <w:rsid w:val="00A23521"/>
    <w:rsid w:val="00A26996"/>
    <w:rsid w:val="00A27449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33C6"/>
    <w:rsid w:val="00AE453B"/>
    <w:rsid w:val="00AE50CB"/>
    <w:rsid w:val="00AE7343"/>
    <w:rsid w:val="00AF34E5"/>
    <w:rsid w:val="00AF45ED"/>
    <w:rsid w:val="00AF465C"/>
    <w:rsid w:val="00AF4CC5"/>
    <w:rsid w:val="00AF72C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B095D"/>
    <w:rsid w:val="00DB0DCE"/>
    <w:rsid w:val="00DB3400"/>
    <w:rsid w:val="00DB43B3"/>
    <w:rsid w:val="00DB4ACE"/>
    <w:rsid w:val="00DB575C"/>
    <w:rsid w:val="00DB6893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D801-0E87-41C0-BCB8-49A84ED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6</cp:revision>
  <cp:lastPrinted>2023-09-15T11:01:00Z</cp:lastPrinted>
  <dcterms:created xsi:type="dcterms:W3CDTF">2023-09-06T11:14:00Z</dcterms:created>
  <dcterms:modified xsi:type="dcterms:W3CDTF">2023-09-15T11:24:00Z</dcterms:modified>
</cp:coreProperties>
</file>