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FD7A71">
        <w:rPr>
          <w:rFonts w:cstheme="minorHAnsi"/>
          <w:b/>
          <w:color w:val="000000" w:themeColor="text1"/>
        </w:rPr>
        <w:t>,</w:t>
      </w:r>
      <w:r w:rsidR="006F1C9A">
        <w:rPr>
          <w:rFonts w:cstheme="minorHAnsi"/>
          <w:b/>
          <w:color w:val="000000" w:themeColor="text1"/>
        </w:rPr>
        <w:t xml:space="preserve"> 09</w:t>
      </w:r>
      <w:r w:rsidR="00036533">
        <w:rPr>
          <w:rFonts w:cstheme="minorHAnsi"/>
          <w:b/>
          <w:color w:val="000000" w:themeColor="text1"/>
        </w:rPr>
        <w:t>-02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BA4381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6F1C9A">
        <w:rPr>
          <w:rFonts w:cstheme="minorHAnsi"/>
          <w:b/>
          <w:color w:val="000000" w:themeColor="text1"/>
        </w:rPr>
        <w:t>827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96E3A" w:rsidRPr="00FD7A71" w:rsidRDefault="004E618E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Βλάχο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Βασίλειο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B41F5" w:rsidRPr="00483AE0" w:rsidRDefault="0084116F" w:rsidP="00483AE0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FD7A71">
        <w:rPr>
          <w:rFonts w:cstheme="minorHAnsi"/>
          <w:color w:val="000000" w:themeColor="text1"/>
        </w:rPr>
        <w:t>τη</w:t>
      </w:r>
      <w:r w:rsidR="00484280">
        <w:rPr>
          <w:rFonts w:cstheme="minorHAnsi"/>
          <w:color w:val="000000" w:themeColor="text1"/>
        </w:rPr>
        <w:t xml:space="preserve">ν </w:t>
      </w:r>
      <w:r w:rsidR="006F1C9A">
        <w:rPr>
          <w:rFonts w:cstheme="minorHAnsi"/>
          <w:b/>
          <w:color w:val="000000" w:themeColor="text1"/>
          <w:u w:val="single"/>
        </w:rPr>
        <w:t>Δευτέρα 13</w:t>
      </w:r>
      <w:r w:rsidR="0042146D" w:rsidRPr="00E8727B">
        <w:rPr>
          <w:rFonts w:cstheme="minorHAnsi"/>
          <w:b/>
          <w:color w:val="000000" w:themeColor="text1"/>
          <w:u w:val="single"/>
        </w:rPr>
        <w:t>-</w:t>
      </w:r>
      <w:r w:rsidR="00036533">
        <w:rPr>
          <w:rFonts w:cstheme="minorHAnsi"/>
          <w:b/>
          <w:color w:val="000000" w:themeColor="text1"/>
          <w:u w:val="single"/>
        </w:rPr>
        <w:t>02</w:t>
      </w:r>
      <w:r w:rsidR="0023760D">
        <w:rPr>
          <w:rFonts w:cstheme="minorHAnsi"/>
          <w:b/>
          <w:color w:val="000000" w:themeColor="text1"/>
          <w:u w:val="single"/>
        </w:rPr>
        <w:t>-2023</w:t>
      </w:r>
      <w:r w:rsidR="00872459" w:rsidRPr="00FD7A71">
        <w:rPr>
          <w:rFonts w:cstheme="minorHAnsi"/>
          <w:b/>
          <w:color w:val="000000" w:themeColor="text1"/>
          <w:u w:val="single"/>
        </w:rPr>
        <w:t xml:space="preserve"> και ώρα </w:t>
      </w:r>
      <w:r w:rsidR="0023760D">
        <w:rPr>
          <w:rFonts w:cstheme="minorHAnsi"/>
          <w:b/>
          <w:color w:val="000000" w:themeColor="text1"/>
          <w:u w:val="single"/>
        </w:rPr>
        <w:t>11</w:t>
      </w:r>
      <w:r w:rsidR="00194A28" w:rsidRPr="00FD7A71">
        <w:rPr>
          <w:rFonts w:cstheme="minorHAnsi"/>
          <w:b/>
          <w:color w:val="000000" w:themeColor="text1"/>
          <w:u w:val="single"/>
        </w:rPr>
        <w:t>:0</w:t>
      </w:r>
      <w:r w:rsidR="00872459" w:rsidRPr="00FD7A71">
        <w:rPr>
          <w:rFonts w:cstheme="minorHAnsi"/>
          <w:b/>
          <w:color w:val="000000" w:themeColor="text1"/>
          <w:u w:val="single"/>
        </w:rPr>
        <w:t>0</w:t>
      </w:r>
      <w:r w:rsidRPr="00FD7A71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>
        <w:rPr>
          <w:rFonts w:cstheme="minorHAnsi"/>
          <w:b/>
          <w:color w:val="000000" w:themeColor="text1"/>
          <w:u w:val="single"/>
        </w:rPr>
        <w:t>π</w:t>
      </w:r>
      <w:r w:rsidR="00872459" w:rsidRPr="00FD7A71">
        <w:rPr>
          <w:rFonts w:cstheme="minorHAnsi"/>
          <w:b/>
          <w:color w:val="000000" w:themeColor="text1"/>
          <w:u w:val="single"/>
        </w:rPr>
        <w:t>.</w:t>
      </w:r>
      <w:r w:rsidR="003047E6" w:rsidRPr="00FD7A71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483AE0" w:rsidRDefault="00483AE0" w:rsidP="00BF4D7E">
      <w:pPr>
        <w:tabs>
          <w:tab w:val="left" w:pos="-426"/>
        </w:tabs>
        <w:spacing w:after="120"/>
        <w:ind w:right="-284"/>
        <w:contextualSpacing/>
        <w:rPr>
          <w:rFonts w:cstheme="minorHAnsi"/>
          <w:b/>
          <w:color w:val="000000" w:themeColor="text1"/>
          <w:u w:val="single"/>
        </w:rPr>
      </w:pPr>
    </w:p>
    <w:p w:rsidR="009449ED" w:rsidRPr="001E1A4C" w:rsidRDefault="00872459" w:rsidP="009449ED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1E1A4C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036533" w:rsidRPr="00B85D45" w:rsidRDefault="00036533" w:rsidP="006F1C9A">
      <w:pPr>
        <w:pStyle w:val="a5"/>
        <w:numPr>
          <w:ilvl w:val="0"/>
          <w:numId w:val="28"/>
        </w:numPr>
        <w:suppressAutoHyphens w:val="0"/>
        <w:spacing w:after="0" w:line="240" w:lineRule="auto"/>
        <w:ind w:left="284" w:right="-142" w:hanging="284"/>
        <w:jc w:val="both"/>
      </w:pPr>
      <w:r w:rsidRPr="000613F3">
        <w:rPr>
          <w:rFonts w:ascii="Calibri" w:hAnsi="Calibri" w:cs="Calibri"/>
          <w:bCs/>
          <w:noProof/>
        </w:rPr>
        <w:t>Έκθεση Πεπραγμένων Β΄ εξαμήνου έτους 2022 Οικονομικής Επιτροπής Δήμου Δωδώνης.</w:t>
      </w:r>
      <w:r w:rsidR="00B85D45">
        <w:rPr>
          <w:rFonts w:ascii="Calibri" w:hAnsi="Calibri" w:cs="Calibri"/>
          <w:bCs/>
          <w:noProof/>
        </w:rPr>
        <w:t xml:space="preserve"> </w:t>
      </w:r>
    </w:p>
    <w:p w:rsidR="000613F3" w:rsidRPr="00B52A44" w:rsidRDefault="000613F3" w:rsidP="006F1C9A">
      <w:pPr>
        <w:pStyle w:val="Web"/>
        <w:numPr>
          <w:ilvl w:val="0"/>
          <w:numId w:val="28"/>
        </w:numPr>
        <w:spacing w:before="0" w:beforeAutospacing="0" w:after="0"/>
        <w:ind w:left="284" w:right="-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13F3">
        <w:rPr>
          <w:rFonts w:asciiTheme="minorHAnsi" w:hAnsiTheme="minorHAnsi" w:cstheme="minorHAnsi"/>
          <w:sz w:val="22"/>
          <w:szCs w:val="22"/>
        </w:rPr>
        <w:t>Έγκριση 6</w:t>
      </w:r>
      <w:r w:rsidRPr="000613F3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0613F3">
        <w:rPr>
          <w:rFonts w:asciiTheme="minorHAnsi" w:hAnsiTheme="minorHAnsi" w:cstheme="minorHAnsi"/>
          <w:sz w:val="22"/>
          <w:szCs w:val="22"/>
        </w:rPr>
        <w:t xml:space="preserve"> παράτασης</w:t>
      </w:r>
      <w:r w:rsidR="004919D0">
        <w:rPr>
          <w:rFonts w:asciiTheme="minorHAnsi" w:hAnsiTheme="minorHAnsi" w:cstheme="minorHAnsi"/>
          <w:sz w:val="22"/>
          <w:szCs w:val="22"/>
        </w:rPr>
        <w:t xml:space="preserve"> προθεσμίας περαίωσης του έργου</w:t>
      </w:r>
      <w:r w:rsidRPr="000613F3">
        <w:rPr>
          <w:rFonts w:asciiTheme="minorHAnsi" w:hAnsiTheme="minorHAnsi" w:cstheme="minorHAnsi"/>
          <w:sz w:val="22"/>
          <w:szCs w:val="22"/>
        </w:rPr>
        <w:t xml:space="preserve">: </w:t>
      </w:r>
      <w:r w:rsidRPr="000613F3">
        <w:rPr>
          <w:rFonts w:asciiTheme="minorHAnsi" w:hAnsiTheme="minorHAnsi" w:cstheme="minorHAnsi"/>
          <w:bCs/>
          <w:sz w:val="22"/>
          <w:szCs w:val="22"/>
        </w:rPr>
        <w:t>«</w:t>
      </w:r>
      <w:r w:rsidRPr="000613F3">
        <w:rPr>
          <w:rFonts w:asciiTheme="minorHAnsi" w:hAnsiTheme="minorHAnsi" w:cstheme="minorHAnsi"/>
          <w:sz w:val="22"/>
          <w:szCs w:val="22"/>
        </w:rPr>
        <w:t xml:space="preserve">Αποκαταστάσεις οδών και κοινόχρηστων χώρων Πολυγύρου, </w:t>
      </w:r>
      <w:proofErr w:type="spellStart"/>
      <w:r w:rsidRPr="000613F3">
        <w:rPr>
          <w:rFonts w:asciiTheme="minorHAnsi" w:hAnsiTheme="minorHAnsi" w:cstheme="minorHAnsi"/>
          <w:sz w:val="22"/>
          <w:szCs w:val="22"/>
        </w:rPr>
        <w:t>Ψήνας</w:t>
      </w:r>
      <w:proofErr w:type="spellEnd"/>
      <w:r w:rsidRPr="000613F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613F3">
        <w:rPr>
          <w:rFonts w:asciiTheme="minorHAnsi" w:hAnsiTheme="minorHAnsi" w:cstheme="minorHAnsi"/>
          <w:sz w:val="22"/>
          <w:szCs w:val="22"/>
        </w:rPr>
        <w:t>Δραγοψάς</w:t>
      </w:r>
      <w:proofErr w:type="spellEnd"/>
      <w:r w:rsidRPr="000613F3">
        <w:rPr>
          <w:rFonts w:asciiTheme="minorHAnsi" w:hAnsiTheme="minorHAnsi" w:cstheme="minorHAnsi"/>
          <w:bCs/>
          <w:sz w:val="22"/>
          <w:szCs w:val="22"/>
        </w:rPr>
        <w:t>».</w:t>
      </w:r>
    </w:p>
    <w:p w:rsidR="00B52A44" w:rsidRPr="00A628A6" w:rsidRDefault="00B52A44" w:rsidP="006F1C9A">
      <w:pPr>
        <w:pStyle w:val="Web"/>
        <w:numPr>
          <w:ilvl w:val="0"/>
          <w:numId w:val="28"/>
        </w:numPr>
        <w:spacing w:before="0" w:beforeAutospacing="0" w:after="0"/>
        <w:ind w:left="284" w:right="-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Έγκριση Πρακτικού της Επιτροπής Διαγωνισμού για το έργο: «Επείγουσες εργασίες αποκατάστασης ζημιών από φυσικά φαινόμενα Δ.Ε. Δωδώνης».</w:t>
      </w:r>
    </w:p>
    <w:p w:rsidR="00A628A6" w:rsidRPr="00A628A6" w:rsidRDefault="00A628A6" w:rsidP="006F1C9A">
      <w:pPr>
        <w:pStyle w:val="Web"/>
        <w:numPr>
          <w:ilvl w:val="0"/>
          <w:numId w:val="28"/>
        </w:numPr>
        <w:spacing w:before="0" w:beforeAutospacing="0" w:after="0"/>
        <w:ind w:left="284" w:right="-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Έγκριση Πρακτικού της Επιτροπής Διαγωνισμού για το έργο: «Επείγουσες εργασίες αποκατάστασης ζημιών από φυσικά φαινόμενα Δ.Ε. Αγίου Δημητρίου».</w:t>
      </w:r>
    </w:p>
    <w:p w:rsidR="000613F3" w:rsidRPr="0054023D" w:rsidRDefault="000613F3" w:rsidP="006F1C9A">
      <w:pPr>
        <w:pStyle w:val="Web"/>
        <w:numPr>
          <w:ilvl w:val="0"/>
          <w:numId w:val="28"/>
        </w:numPr>
        <w:spacing w:before="0" w:beforeAutospacing="0" w:after="0"/>
        <w:ind w:left="284" w:right="-142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Αποδοχή Δωρεάς για τη συντήρηση Μνημείου πεσόντων στην πλατεία στη Κοινότητα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Μουσιωτίτσας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54023D" w:rsidRPr="0054023D" w:rsidRDefault="0054023D" w:rsidP="006F1C9A">
      <w:pPr>
        <w:pStyle w:val="a5"/>
        <w:numPr>
          <w:ilvl w:val="0"/>
          <w:numId w:val="28"/>
        </w:numPr>
        <w:suppressAutoHyphens w:val="0"/>
        <w:spacing w:after="0" w:line="240" w:lineRule="auto"/>
        <w:ind w:left="284" w:right="-142" w:hanging="284"/>
        <w:jc w:val="both"/>
      </w:pPr>
      <w:r>
        <w:t>Αποδοχή γνωμοδότησης</w:t>
      </w:r>
      <w:r w:rsidRPr="00B72D89">
        <w:rPr>
          <w:rFonts w:cs="Calibri"/>
        </w:rPr>
        <w:t xml:space="preserve"> επί της αιτήσεως</w:t>
      </w:r>
      <w:r w:rsidR="002F3FAC">
        <w:rPr>
          <w:rFonts w:cs="Calibri"/>
        </w:rPr>
        <w:t xml:space="preserve"> της κ.</w:t>
      </w:r>
      <w:r w:rsidR="002F3FAC" w:rsidRPr="002F3FAC">
        <w:rPr>
          <w:rFonts w:ascii="Calibri" w:hAnsi="Calibri" w:cs="Calibri"/>
          <w:bCs/>
        </w:rPr>
        <w:t xml:space="preserve"> </w:t>
      </w:r>
      <w:r w:rsidR="002F3FAC" w:rsidRPr="004D10FF">
        <w:rPr>
          <w:rFonts w:ascii="Calibri" w:eastAsia="Calibri" w:hAnsi="Calibri" w:cs="Calibri"/>
          <w:bCs/>
        </w:rPr>
        <w:t xml:space="preserve">Σ. Α. Μ. που αφορά το ακίνητο του Κληροδοτήματος Σπυρίδωνος </w:t>
      </w:r>
      <w:proofErr w:type="spellStart"/>
      <w:r w:rsidR="002F3FAC" w:rsidRPr="004D10FF">
        <w:rPr>
          <w:rFonts w:ascii="Calibri" w:eastAsia="Calibri" w:hAnsi="Calibri" w:cs="Calibri"/>
          <w:bCs/>
        </w:rPr>
        <w:t>Τζώρτζη</w:t>
      </w:r>
      <w:proofErr w:type="spellEnd"/>
      <w:r w:rsidR="002F3FAC" w:rsidRPr="004D10FF">
        <w:rPr>
          <w:rFonts w:ascii="Calibri" w:eastAsia="Calibri" w:hAnsi="Calibri" w:cs="Calibri"/>
          <w:bCs/>
        </w:rPr>
        <w:t xml:space="preserve"> που βρίσκεται στην Αθήνα επί της οδού Βασιλίσσης Σοφίας 105-107</w:t>
      </w:r>
      <w:r w:rsidR="002F3FAC">
        <w:rPr>
          <w:rFonts w:ascii="Calibri" w:eastAsia="Calibri" w:hAnsi="Calibri" w:cs="Calibri"/>
          <w:bCs/>
        </w:rPr>
        <w:t>.</w:t>
      </w:r>
    </w:p>
    <w:p w:rsidR="000613F3" w:rsidRPr="00B52A44" w:rsidRDefault="000613F3" w:rsidP="006F1C9A">
      <w:pPr>
        <w:pStyle w:val="a5"/>
        <w:numPr>
          <w:ilvl w:val="0"/>
          <w:numId w:val="28"/>
        </w:numPr>
        <w:suppressAutoHyphens w:val="0"/>
        <w:spacing w:after="0" w:line="240" w:lineRule="auto"/>
        <w:ind w:left="284" w:right="-142" w:hanging="284"/>
        <w:jc w:val="both"/>
      </w:pPr>
      <w:r>
        <w:t>Αποδοχή γνωμοδότησης</w:t>
      </w:r>
      <w:r w:rsidRPr="00B72D89">
        <w:rPr>
          <w:rFonts w:cs="Calibri"/>
        </w:rPr>
        <w:t xml:space="preserve"> επί της αιτήσεως</w:t>
      </w:r>
      <w:r>
        <w:rPr>
          <w:rFonts w:cs="Calibri"/>
        </w:rPr>
        <w:t xml:space="preserve"> Μ.Μ.</w:t>
      </w:r>
    </w:p>
    <w:p w:rsidR="003D21C0" w:rsidRPr="009A43CB" w:rsidRDefault="003D21C0" w:rsidP="006F1C9A">
      <w:pPr>
        <w:pStyle w:val="a5"/>
        <w:numPr>
          <w:ilvl w:val="0"/>
          <w:numId w:val="28"/>
        </w:numPr>
        <w:spacing w:after="0" w:line="240" w:lineRule="auto"/>
        <w:ind w:left="284" w:right="-142" w:hanging="284"/>
        <w:jc w:val="both"/>
        <w:rPr>
          <w:rFonts w:eastAsia="Times New Roman" w:cstheme="minorHAnsi"/>
          <w:bCs/>
          <w:noProof/>
        </w:rPr>
      </w:pPr>
      <w:r>
        <w:rPr>
          <w:rFonts w:cstheme="minorHAnsi"/>
        </w:rPr>
        <w:t xml:space="preserve">Έγκριση της </w:t>
      </w:r>
      <w:proofErr w:type="spellStart"/>
      <w:r>
        <w:rPr>
          <w:rFonts w:cstheme="minorHAnsi"/>
        </w:rPr>
        <w:t>υπ΄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αριθμ</w:t>
      </w:r>
      <w:proofErr w:type="spellEnd"/>
      <w:r>
        <w:rPr>
          <w:rFonts w:cstheme="minorHAnsi"/>
        </w:rPr>
        <w:t xml:space="preserve">. </w:t>
      </w:r>
      <w:r w:rsidRPr="003D21C0">
        <w:rPr>
          <w:rFonts w:cstheme="minorHAnsi"/>
        </w:rPr>
        <w:t>1</w:t>
      </w:r>
      <w:r>
        <w:rPr>
          <w:rFonts w:cstheme="minorHAnsi"/>
        </w:rPr>
        <w:t>/202</w:t>
      </w:r>
      <w:r w:rsidRPr="003D21C0">
        <w:rPr>
          <w:rFonts w:cstheme="minorHAnsi"/>
        </w:rPr>
        <w:t>3 απόφασης του Δ.Σ. του Πνευματικού Κέντρου του Δήμου Δωδώνης με θέμα: «</w:t>
      </w:r>
      <w:r>
        <w:rPr>
          <w:rFonts w:cstheme="minorHAnsi"/>
        </w:rPr>
        <w:t xml:space="preserve">Τροποποίηση </w:t>
      </w:r>
      <w:r w:rsidRPr="003D21C0">
        <w:rPr>
          <w:rFonts w:cstheme="minorHAnsi"/>
        </w:rPr>
        <w:t>προϋπολογισμού</w:t>
      </w:r>
      <w:r>
        <w:rPr>
          <w:rFonts w:cstheme="minorHAnsi"/>
        </w:rPr>
        <w:t xml:space="preserve"> </w:t>
      </w:r>
      <w:r w:rsidR="00B52A44">
        <w:rPr>
          <w:rFonts w:cstheme="minorHAnsi"/>
        </w:rPr>
        <w:t>Π.Κ.Δ.Δ.</w:t>
      </w:r>
      <w:r>
        <w:rPr>
          <w:rFonts w:cstheme="minorHAnsi"/>
        </w:rPr>
        <w:t xml:space="preserve"> για το</w:t>
      </w:r>
      <w:r w:rsidR="00B52A44">
        <w:rPr>
          <w:rFonts w:cstheme="minorHAnsi"/>
        </w:rPr>
        <w:t xml:space="preserve"> οικ. έτο</w:t>
      </w:r>
      <w:r>
        <w:rPr>
          <w:rFonts w:cstheme="minorHAnsi"/>
        </w:rPr>
        <w:t>ς 2023 βάσει του εγγράφου Α.Π. 3658/20.12.2022, γνώμη του Παρατηρητηρίου οικονομικής αυτοτέλειας των ΟΤΑ επί του σχεδίου προϋπολογισμού του φορέα</w:t>
      </w:r>
      <w:r w:rsidRPr="003D21C0">
        <w:rPr>
          <w:rFonts w:cstheme="minorHAnsi"/>
        </w:rPr>
        <w:t>».</w:t>
      </w:r>
    </w:p>
    <w:p w:rsidR="00036533" w:rsidRPr="006F1C9A" w:rsidRDefault="009A43CB" w:rsidP="006F1C9A">
      <w:pPr>
        <w:pStyle w:val="a5"/>
        <w:numPr>
          <w:ilvl w:val="0"/>
          <w:numId w:val="28"/>
        </w:numPr>
        <w:spacing w:after="0" w:line="240" w:lineRule="auto"/>
        <w:ind w:left="284" w:right="-142" w:hanging="284"/>
        <w:jc w:val="both"/>
        <w:rPr>
          <w:rFonts w:eastAsia="Times New Roman" w:cstheme="minorHAnsi"/>
          <w:bCs/>
          <w:noProof/>
        </w:rPr>
      </w:pPr>
      <w:r>
        <w:rPr>
          <w:rFonts w:cstheme="minorHAnsi"/>
        </w:rPr>
        <w:t>Έγκριση</w:t>
      </w:r>
      <w:r w:rsidR="00470353">
        <w:rPr>
          <w:rFonts w:cstheme="minorHAnsi"/>
        </w:rPr>
        <w:t xml:space="preserve"> όρων για την εκμίσθωση ακινήτων</w:t>
      </w:r>
      <w:r>
        <w:rPr>
          <w:rFonts w:cstheme="minorHAnsi"/>
        </w:rPr>
        <w:t xml:space="preserve"> (γραφεία-</w:t>
      </w:r>
      <w:proofErr w:type="spellStart"/>
      <w:r>
        <w:rPr>
          <w:rFonts w:cstheme="minorHAnsi"/>
        </w:rPr>
        <w:t>καταστήματα</w:t>
      </w:r>
      <w:proofErr w:type="spellEnd"/>
      <w:r>
        <w:rPr>
          <w:rFonts w:cstheme="minorHAnsi"/>
        </w:rPr>
        <w:t>) που βρίσκονται στα Ιωάννινα, σε πολυκατοικία επί της οδού Ναπολέων Ζέρβα 4-6, ιδιοκτησίας του κεφαλαίου αυτοτελούς διαχείρισης με την επωνυμία «Κληροδότημα Νικολάου Δημήτρη».</w:t>
      </w:r>
      <w:r w:rsidR="00036533" w:rsidRPr="006F1C9A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</w:t>
      </w:r>
    </w:p>
    <w:p w:rsidR="00E35021" w:rsidRPr="00036533" w:rsidRDefault="00036533" w:rsidP="00036533">
      <w:pPr>
        <w:pStyle w:val="a5"/>
        <w:spacing w:after="0" w:line="240" w:lineRule="auto"/>
        <w:ind w:left="284" w:right="-283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="00E35021" w:rsidRPr="00036533">
        <w:rPr>
          <w:rFonts w:cstheme="minorHAnsi"/>
          <w:b/>
          <w:color w:val="000000" w:themeColor="text1"/>
        </w:rPr>
        <w:t>Ο ΠΡΟΕΔΡΟΣ ΤΗΣ</w:t>
      </w:r>
    </w:p>
    <w:p w:rsidR="00066418" w:rsidRDefault="007A01F2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6F1C9A" w:rsidRPr="00FD7A71" w:rsidRDefault="006F1C9A" w:rsidP="00A628A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FF0A4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6F1C9A">
      <w:pgSz w:w="12240" w:h="15840"/>
      <w:pgMar w:top="737" w:right="760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6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6"/>
  </w:num>
  <w:num w:numId="5">
    <w:abstractNumId w:val="28"/>
  </w:num>
  <w:num w:numId="6">
    <w:abstractNumId w:val="6"/>
  </w:num>
  <w:num w:numId="7">
    <w:abstractNumId w:val="27"/>
  </w:num>
  <w:num w:numId="8">
    <w:abstractNumId w:val="2"/>
  </w:num>
  <w:num w:numId="9">
    <w:abstractNumId w:val="15"/>
  </w:num>
  <w:num w:numId="10">
    <w:abstractNumId w:val="11"/>
  </w:num>
  <w:num w:numId="11">
    <w:abstractNumId w:val="12"/>
  </w:num>
  <w:num w:numId="12">
    <w:abstractNumId w:val="17"/>
  </w:num>
  <w:num w:numId="13">
    <w:abstractNumId w:val="5"/>
  </w:num>
  <w:num w:numId="14">
    <w:abstractNumId w:val="21"/>
  </w:num>
  <w:num w:numId="15">
    <w:abstractNumId w:val="24"/>
  </w:num>
  <w:num w:numId="16">
    <w:abstractNumId w:val="22"/>
  </w:num>
  <w:num w:numId="17">
    <w:abstractNumId w:val="14"/>
  </w:num>
  <w:num w:numId="18">
    <w:abstractNumId w:val="4"/>
  </w:num>
  <w:num w:numId="19">
    <w:abstractNumId w:val="1"/>
  </w:num>
  <w:num w:numId="20">
    <w:abstractNumId w:val="20"/>
  </w:num>
  <w:num w:numId="21">
    <w:abstractNumId w:val="13"/>
  </w:num>
  <w:num w:numId="22">
    <w:abstractNumId w:val="19"/>
  </w:num>
  <w:num w:numId="23">
    <w:abstractNumId w:val="0"/>
  </w:num>
  <w:num w:numId="24">
    <w:abstractNumId w:val="25"/>
  </w:num>
  <w:num w:numId="25">
    <w:abstractNumId w:val="3"/>
  </w:num>
  <w:num w:numId="26">
    <w:abstractNumId w:val="23"/>
  </w:num>
  <w:num w:numId="27">
    <w:abstractNumId w:val="26"/>
  </w:num>
  <w:num w:numId="28">
    <w:abstractNumId w:val="10"/>
  </w:num>
  <w:num w:numId="29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60A1E"/>
    <w:rsid w:val="000613F3"/>
    <w:rsid w:val="00064CBE"/>
    <w:rsid w:val="00066418"/>
    <w:rsid w:val="00066E22"/>
    <w:rsid w:val="00067EED"/>
    <w:rsid w:val="00071805"/>
    <w:rsid w:val="00071B6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5778"/>
    <w:rsid w:val="000E4A1C"/>
    <w:rsid w:val="000F0FD5"/>
    <w:rsid w:val="000F1F97"/>
    <w:rsid w:val="000F2099"/>
    <w:rsid w:val="000F42D1"/>
    <w:rsid w:val="000F6010"/>
    <w:rsid w:val="000F6B1A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5825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417D"/>
    <w:rsid w:val="002B56BE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9C7"/>
    <w:rsid w:val="003656DD"/>
    <w:rsid w:val="003660E2"/>
    <w:rsid w:val="00366673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638A"/>
    <w:rsid w:val="003B7142"/>
    <w:rsid w:val="003C3895"/>
    <w:rsid w:val="003C3E0A"/>
    <w:rsid w:val="003C3EFB"/>
    <w:rsid w:val="003C4182"/>
    <w:rsid w:val="003C4200"/>
    <w:rsid w:val="003D21C0"/>
    <w:rsid w:val="003D438D"/>
    <w:rsid w:val="003D6FF0"/>
    <w:rsid w:val="003D7521"/>
    <w:rsid w:val="003E05D2"/>
    <w:rsid w:val="003E27EA"/>
    <w:rsid w:val="003E4F35"/>
    <w:rsid w:val="003E565C"/>
    <w:rsid w:val="003E6316"/>
    <w:rsid w:val="003E6B13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971"/>
    <w:rsid w:val="00440F16"/>
    <w:rsid w:val="00446753"/>
    <w:rsid w:val="00447B2D"/>
    <w:rsid w:val="00451EE9"/>
    <w:rsid w:val="00455550"/>
    <w:rsid w:val="004558FC"/>
    <w:rsid w:val="00455A8D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F1506"/>
    <w:rsid w:val="004F26BE"/>
    <w:rsid w:val="0050126F"/>
    <w:rsid w:val="00501607"/>
    <w:rsid w:val="0050160A"/>
    <w:rsid w:val="00503DDD"/>
    <w:rsid w:val="00503E74"/>
    <w:rsid w:val="005043F3"/>
    <w:rsid w:val="0050537F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F2F"/>
    <w:rsid w:val="00651979"/>
    <w:rsid w:val="00655FFC"/>
    <w:rsid w:val="006578DA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3210"/>
    <w:rsid w:val="00683285"/>
    <w:rsid w:val="006835C8"/>
    <w:rsid w:val="00683A4B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50D92"/>
    <w:rsid w:val="007537E4"/>
    <w:rsid w:val="007555D5"/>
    <w:rsid w:val="00756294"/>
    <w:rsid w:val="00757D51"/>
    <w:rsid w:val="00760BBF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E19"/>
    <w:rsid w:val="00966133"/>
    <w:rsid w:val="0096699C"/>
    <w:rsid w:val="00971649"/>
    <w:rsid w:val="00974644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F28"/>
    <w:rsid w:val="00B46BAF"/>
    <w:rsid w:val="00B46C7F"/>
    <w:rsid w:val="00B47BCB"/>
    <w:rsid w:val="00B50F08"/>
    <w:rsid w:val="00B52A44"/>
    <w:rsid w:val="00B55333"/>
    <w:rsid w:val="00B56B50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2118"/>
    <w:rsid w:val="00FA282E"/>
    <w:rsid w:val="00FA4814"/>
    <w:rsid w:val="00FA4D38"/>
    <w:rsid w:val="00FA506A"/>
    <w:rsid w:val="00FA76F9"/>
    <w:rsid w:val="00FA7938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1401-7FE8-4C26-84DE-66157C83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11</cp:revision>
  <cp:lastPrinted>2023-02-09T11:50:00Z</cp:lastPrinted>
  <dcterms:created xsi:type="dcterms:W3CDTF">2023-02-06T12:05:00Z</dcterms:created>
  <dcterms:modified xsi:type="dcterms:W3CDTF">2023-02-09T12:54:00Z</dcterms:modified>
</cp:coreProperties>
</file>