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7B2695" w:rsidRPr="00FD7A71">
        <w:rPr>
          <w:rFonts w:cstheme="minorHAnsi"/>
          <w:b/>
          <w:color w:val="000000" w:themeColor="text1"/>
        </w:rPr>
        <w:t xml:space="preserve"> </w:t>
      </w:r>
      <w:r w:rsidR="006F229C">
        <w:rPr>
          <w:rFonts w:cstheme="minorHAnsi"/>
          <w:b/>
          <w:color w:val="000000" w:themeColor="text1"/>
        </w:rPr>
        <w:t>25-11</w:t>
      </w:r>
      <w:r w:rsidR="00806C28" w:rsidRPr="00FD7A71">
        <w:rPr>
          <w:rFonts w:cstheme="minorHAnsi"/>
          <w:b/>
          <w:color w:val="000000" w:themeColor="text1"/>
        </w:rPr>
        <w:t>-2022</w:t>
      </w:r>
    </w:p>
    <w:p w:rsidR="00872459" w:rsidRPr="00655FF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CC1A0E">
        <w:rPr>
          <w:rFonts w:cstheme="minorHAnsi"/>
          <w:b/>
          <w:color w:val="000000" w:themeColor="text1"/>
        </w:rPr>
        <w:t>7267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239" w:type="dxa"/>
        <w:tblInd w:w="109" w:type="dxa"/>
        <w:tblLook w:val="0000"/>
      </w:tblPr>
      <w:tblGrid>
        <w:gridCol w:w="4859"/>
        <w:gridCol w:w="5380"/>
      </w:tblGrid>
      <w:tr w:rsidR="00872459" w:rsidRPr="00FD7A71" w:rsidTr="00F73E96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380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6F229C">
        <w:rPr>
          <w:rFonts w:cstheme="minorHAnsi"/>
          <w:b/>
          <w:color w:val="000000" w:themeColor="text1"/>
          <w:u w:val="single"/>
        </w:rPr>
        <w:t>Τρίτη</w:t>
      </w:r>
      <w:r w:rsidR="00655FFC">
        <w:rPr>
          <w:rFonts w:cstheme="minorHAnsi"/>
          <w:b/>
          <w:color w:val="000000" w:themeColor="text1"/>
          <w:u w:val="single"/>
        </w:rPr>
        <w:t xml:space="preserve"> </w:t>
      </w:r>
      <w:r w:rsidR="006F229C">
        <w:rPr>
          <w:rFonts w:cstheme="minorHAnsi"/>
          <w:b/>
          <w:color w:val="000000" w:themeColor="text1"/>
          <w:u w:val="single"/>
        </w:rPr>
        <w:t>29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6F229C">
        <w:rPr>
          <w:rFonts w:cstheme="minorHAnsi"/>
          <w:b/>
          <w:color w:val="000000" w:themeColor="text1"/>
          <w:u w:val="single"/>
        </w:rPr>
        <w:t>11</w:t>
      </w:r>
      <w:r w:rsidR="00806C28" w:rsidRPr="00FD7A71">
        <w:rPr>
          <w:rFonts w:cstheme="minorHAnsi"/>
          <w:b/>
          <w:color w:val="000000" w:themeColor="text1"/>
          <w:u w:val="single"/>
        </w:rPr>
        <w:t>-2022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CC1A0E">
        <w:rPr>
          <w:rFonts w:cstheme="minorHAnsi"/>
          <w:b/>
          <w:color w:val="000000" w:themeColor="text1"/>
          <w:u w:val="single"/>
        </w:rPr>
        <w:t>13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r w:rsidR="00CC1A0E">
        <w:rPr>
          <w:rFonts w:cstheme="minorHAnsi"/>
          <w:b/>
          <w:color w:val="000000" w:themeColor="text1"/>
          <w:u w:val="single"/>
        </w:rPr>
        <w:t>μ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B22E63" w:rsidRDefault="00872459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6D533F" w:rsidRPr="001E1A4C" w:rsidRDefault="006D533F" w:rsidP="00B22E63">
      <w:pPr>
        <w:tabs>
          <w:tab w:val="left" w:pos="-426"/>
        </w:tabs>
        <w:spacing w:after="120"/>
        <w:ind w:right="-284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F229C" w:rsidRPr="00BF4D7E" w:rsidRDefault="006F229C" w:rsidP="00BF4D7E">
      <w:pPr>
        <w:pStyle w:val="a5"/>
        <w:numPr>
          <w:ilvl w:val="0"/>
          <w:numId w:val="25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F4D7E">
        <w:rPr>
          <w:rFonts w:cstheme="minorHAnsi"/>
        </w:rPr>
        <w:t xml:space="preserve">Έγκριση μελετών και τρόπος δημοπράτησης για </w:t>
      </w:r>
      <w:r w:rsidR="00E83528">
        <w:rPr>
          <w:rFonts w:cstheme="minorHAnsi"/>
        </w:rPr>
        <w:t xml:space="preserve">τα </w:t>
      </w:r>
      <w:r w:rsidRPr="00BF4D7E">
        <w:rPr>
          <w:rFonts w:cstheme="minorHAnsi"/>
        </w:rPr>
        <w:t>έργα του Δ. Δωδώνης</w:t>
      </w:r>
      <w:r w:rsidR="00E83528">
        <w:rPr>
          <w:rFonts w:cstheme="minorHAnsi"/>
        </w:rPr>
        <w:t xml:space="preserve"> με τίτλο</w:t>
      </w:r>
      <w:r w:rsidRPr="00BF4D7E">
        <w:rPr>
          <w:rFonts w:cstheme="minorHAnsi"/>
        </w:rPr>
        <w:t>:</w:t>
      </w:r>
    </w:p>
    <w:p w:rsidR="006F229C" w:rsidRPr="00BF4D7E" w:rsidRDefault="006F229C" w:rsidP="00BF4D7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F4D7E">
        <w:rPr>
          <w:rFonts w:cstheme="minorHAnsi"/>
        </w:rPr>
        <w:t xml:space="preserve">             α) «ΑΠΟΚΑΤΑΣΤΑΣΗ ΟΔΩΝ ΚΑΙ Κ/Χ ΚΟΙΝΟΤΗΤΑΣ ΔΕΡΒΙΖΙΑΝΩΝ»</w:t>
      </w:r>
    </w:p>
    <w:p w:rsidR="006F229C" w:rsidRPr="00BF4D7E" w:rsidRDefault="006F229C" w:rsidP="00BF4D7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F4D7E">
        <w:rPr>
          <w:rFonts w:cstheme="minorHAnsi"/>
        </w:rPr>
        <w:t xml:space="preserve">             β) «ΑΠΟΚΑΤΑΣΤΑΣΕΙΣ ΟΔΩΝ ΚΑΙ Κ/Χ ΚΟΙΝΟΤΗΤΑΣ ΠΟΛΥΓΥΡΟΥ»</w:t>
      </w:r>
    </w:p>
    <w:p w:rsidR="00BF4D7E" w:rsidRPr="00BF4D7E" w:rsidRDefault="006F229C" w:rsidP="00BF4D7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F4D7E">
        <w:rPr>
          <w:rFonts w:cstheme="minorHAnsi"/>
        </w:rPr>
        <w:t xml:space="preserve">             γ) «ΑΠΟΚΑΤΑΣΤΑΣΗ ΟΔ. ΔΙΚΤΥΟΥ Τ. Κ. ΑΓ. ΑΝΑΣΤΑΣΙΑΣ ΚΑΙ ΣΚΛΙΒΑΝΗΣ Δ. ΔΩΔΩΝΗΣ».</w:t>
      </w:r>
    </w:p>
    <w:p w:rsidR="00BF4D7E" w:rsidRPr="00BF4D7E" w:rsidRDefault="00BF4D7E" w:rsidP="006D533F">
      <w:pPr>
        <w:pStyle w:val="a5"/>
        <w:numPr>
          <w:ilvl w:val="0"/>
          <w:numId w:val="25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BF4D7E">
        <w:rPr>
          <w:rFonts w:cstheme="minorHAnsi"/>
        </w:rPr>
        <w:t>Έγκριση 2</w:t>
      </w:r>
      <w:r w:rsidRPr="00BF4D7E">
        <w:rPr>
          <w:rFonts w:cstheme="minorHAnsi"/>
          <w:vertAlign w:val="superscript"/>
        </w:rPr>
        <w:t>ου</w:t>
      </w:r>
      <w:r w:rsidRPr="00BF4D7E">
        <w:rPr>
          <w:rFonts w:cstheme="minorHAnsi"/>
        </w:rPr>
        <w:t xml:space="preserve"> Ανακεφαλαιωτικού Πίνακα Εργασιών του έργου : «Αποπεράτωση δρόμου Τ.Κ. </w:t>
      </w:r>
      <w:proofErr w:type="spellStart"/>
      <w:r w:rsidRPr="00BF4D7E">
        <w:rPr>
          <w:rFonts w:cstheme="minorHAnsi"/>
        </w:rPr>
        <w:t>Πλατανίων</w:t>
      </w:r>
      <w:proofErr w:type="spellEnd"/>
      <w:r w:rsidRPr="00BF4D7E">
        <w:rPr>
          <w:rFonts w:cstheme="minorHAnsi"/>
        </w:rPr>
        <w:t>».</w:t>
      </w:r>
    </w:p>
    <w:p w:rsidR="00BF4D7E" w:rsidRPr="00697BC8" w:rsidRDefault="00BF4D7E" w:rsidP="006D533F">
      <w:pPr>
        <w:pStyle w:val="ab"/>
        <w:numPr>
          <w:ilvl w:val="0"/>
          <w:numId w:val="25"/>
        </w:numPr>
        <w:tabs>
          <w:tab w:val="left" w:pos="0"/>
        </w:tabs>
        <w:spacing w:after="0"/>
        <w:ind w:right="-284"/>
        <w:jc w:val="both"/>
        <w:rPr>
          <w:rFonts w:cstheme="minorHAnsi"/>
          <w:color w:val="000000"/>
        </w:rPr>
      </w:pPr>
      <w:r w:rsidRPr="00BF4D7E">
        <w:rPr>
          <w:rFonts w:cstheme="minorHAnsi"/>
        </w:rPr>
        <w:t>Έγκριση 2</w:t>
      </w:r>
      <w:r w:rsidRPr="00BF4D7E">
        <w:rPr>
          <w:rFonts w:cstheme="minorHAnsi"/>
          <w:vertAlign w:val="superscript"/>
        </w:rPr>
        <w:t>ου</w:t>
      </w:r>
      <w:r w:rsidRPr="00BF4D7E">
        <w:rPr>
          <w:rFonts w:cstheme="minorHAnsi"/>
        </w:rPr>
        <w:t xml:space="preserve"> Ανακεφαλαιωτικού Πίνακα Εργασιών του έργου : «ΑΠΟΚΑΤΑΣΤΑΣΕΙΣ ΟΔΩΝ ΚΑΙ ΚΟΙΝΟΧΡΗΣΤΩΝ ΧΩΡΩΝ ΜΕΛΙΓΓΩΝ ΚΑΙ ΜΑΝΤΕΙΟΥ».</w:t>
      </w:r>
    </w:p>
    <w:p w:rsidR="00697BC8" w:rsidRPr="00BF4D7E" w:rsidRDefault="00697BC8" w:rsidP="006D533F">
      <w:pPr>
        <w:pStyle w:val="ab"/>
        <w:numPr>
          <w:ilvl w:val="0"/>
          <w:numId w:val="25"/>
        </w:numPr>
        <w:tabs>
          <w:tab w:val="left" w:pos="0"/>
        </w:tabs>
        <w:spacing w:after="0"/>
        <w:ind w:right="-284"/>
        <w:jc w:val="both"/>
        <w:rPr>
          <w:rFonts w:cstheme="minorHAnsi"/>
          <w:color w:val="000000"/>
        </w:rPr>
      </w:pPr>
      <w:r>
        <w:rPr>
          <w:rFonts w:cstheme="minorHAnsi"/>
        </w:rPr>
        <w:t>Έγκριση 1</w:t>
      </w:r>
      <w:r w:rsidRPr="00BF4D7E">
        <w:rPr>
          <w:rFonts w:cstheme="minorHAnsi"/>
          <w:vertAlign w:val="superscript"/>
        </w:rPr>
        <w:t>ου</w:t>
      </w:r>
      <w:r w:rsidRPr="00BF4D7E">
        <w:rPr>
          <w:rFonts w:cstheme="minorHAnsi"/>
        </w:rPr>
        <w:t xml:space="preserve"> Ανακεφαλαιωτικού Πίνακα Εργασιών </w:t>
      </w:r>
      <w:r>
        <w:rPr>
          <w:rFonts w:cstheme="minorHAnsi"/>
        </w:rPr>
        <w:t>και 1</w:t>
      </w:r>
      <w:r w:rsidRPr="00697BC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ΠΚΤΝΜΕ </w:t>
      </w:r>
      <w:r w:rsidRPr="00BF4D7E">
        <w:rPr>
          <w:rFonts w:cstheme="minorHAnsi"/>
        </w:rPr>
        <w:t>του έργου : «</w:t>
      </w:r>
      <w:r>
        <w:rPr>
          <w:rFonts w:cstheme="minorHAnsi"/>
        </w:rPr>
        <w:t>Αποκατάσ</w:t>
      </w:r>
      <w:r w:rsidR="006D533F">
        <w:rPr>
          <w:rFonts w:cstheme="minorHAnsi"/>
        </w:rPr>
        <w:t xml:space="preserve">ταση ιστορικού κτηρίου </w:t>
      </w:r>
      <w:proofErr w:type="spellStart"/>
      <w:r w:rsidR="006D533F">
        <w:rPr>
          <w:rFonts w:cstheme="minorHAnsi"/>
        </w:rPr>
        <w:t>Γιαννοπλα</w:t>
      </w:r>
      <w:r>
        <w:rPr>
          <w:rFonts w:cstheme="minorHAnsi"/>
        </w:rPr>
        <w:t>τ</w:t>
      </w:r>
      <w:r w:rsidR="006D533F">
        <w:rPr>
          <w:rFonts w:cstheme="minorHAnsi"/>
        </w:rPr>
        <w:t>εί</w:t>
      </w:r>
      <w:r>
        <w:rPr>
          <w:rFonts w:cstheme="minorHAnsi"/>
        </w:rPr>
        <w:t>ου</w:t>
      </w:r>
      <w:proofErr w:type="spellEnd"/>
      <w:r>
        <w:rPr>
          <w:rFonts w:cstheme="minorHAnsi"/>
        </w:rPr>
        <w:t xml:space="preserve"> Σχολής </w:t>
      </w:r>
      <w:proofErr w:type="spellStart"/>
      <w:r>
        <w:rPr>
          <w:rFonts w:cstheme="minorHAnsi"/>
        </w:rPr>
        <w:t>Μελιγγών</w:t>
      </w:r>
      <w:proofErr w:type="spellEnd"/>
      <w:r>
        <w:rPr>
          <w:rFonts w:cstheme="minorHAnsi"/>
        </w:rPr>
        <w:t xml:space="preserve"> και περιβάλλοντος χώρου</w:t>
      </w:r>
      <w:r w:rsidR="006D533F">
        <w:rPr>
          <w:rFonts w:cstheme="minorHAnsi"/>
        </w:rPr>
        <w:t>»</w:t>
      </w:r>
      <w:r>
        <w:rPr>
          <w:rFonts w:cstheme="minorHAnsi"/>
        </w:rPr>
        <w:t>.</w:t>
      </w:r>
    </w:p>
    <w:p w:rsidR="00BF4D7E" w:rsidRPr="00BF4D7E" w:rsidRDefault="00BF4D7E" w:rsidP="006D533F">
      <w:pPr>
        <w:pStyle w:val="ab"/>
        <w:numPr>
          <w:ilvl w:val="0"/>
          <w:numId w:val="25"/>
        </w:numPr>
        <w:tabs>
          <w:tab w:val="left" w:pos="0"/>
        </w:tabs>
        <w:spacing w:after="0"/>
        <w:ind w:right="-284"/>
        <w:jc w:val="both"/>
        <w:rPr>
          <w:rFonts w:cstheme="minorHAnsi"/>
          <w:color w:val="000000"/>
        </w:rPr>
      </w:pPr>
      <w:r>
        <w:rPr>
          <w:rFonts w:cs="Calibri"/>
        </w:rPr>
        <w:t xml:space="preserve">Έγκριση ΙΙΙ Πρακτικού </w:t>
      </w:r>
      <w:r w:rsidRPr="000A6D8A">
        <w:rPr>
          <w:rFonts w:cs="Calibri"/>
        </w:rPr>
        <w:t xml:space="preserve"> του ανοικτού ηλεκτρονικού διαγωνισμού με τίτλο: «</w:t>
      </w:r>
      <w:r w:rsidRPr="000A6D8A">
        <w:rPr>
          <w:rFonts w:cs="Calibri"/>
          <w:color w:val="000000"/>
        </w:rPr>
        <w:t>Προμήθεια καυσίμων και λιπαντικών Δήμου Δωδώνης και των Νομικών του Προσώπων για το έτος 2023</w:t>
      </w:r>
      <w:r w:rsidRPr="000A6D8A">
        <w:rPr>
          <w:rFonts w:cs="Calibri"/>
        </w:rPr>
        <w:t>».</w:t>
      </w:r>
    </w:p>
    <w:p w:rsidR="006F229C" w:rsidRPr="00BF4D7E" w:rsidRDefault="006F229C" w:rsidP="006D533F">
      <w:pPr>
        <w:pStyle w:val="a5"/>
        <w:numPr>
          <w:ilvl w:val="0"/>
          <w:numId w:val="25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BF4D7E">
        <w:rPr>
          <w:rFonts w:cstheme="minorHAnsi"/>
        </w:rPr>
        <w:t xml:space="preserve">Ορισμός δικηγόρου για κατάθεση ασφαλιστικών μέτρων σε βάρος των  1) Λ. Τ. και 2) Α. συζύγου Κ. Τ.  που προξενούν ζημιές με τα κοπάδια τους στις καλλιέργειες στην Κοινότητα </w:t>
      </w:r>
      <w:proofErr w:type="spellStart"/>
      <w:r w:rsidRPr="00BF4D7E">
        <w:rPr>
          <w:rFonts w:cstheme="minorHAnsi"/>
        </w:rPr>
        <w:t>Τερόβου</w:t>
      </w:r>
      <w:proofErr w:type="spellEnd"/>
      <w:r w:rsidRPr="00BF4D7E">
        <w:rPr>
          <w:rFonts w:cstheme="minorHAnsi"/>
        </w:rPr>
        <w:t>.</w:t>
      </w:r>
    </w:p>
    <w:p w:rsidR="006F229C" w:rsidRPr="006D533F" w:rsidRDefault="006F229C" w:rsidP="006D533F">
      <w:pPr>
        <w:pStyle w:val="a5"/>
        <w:numPr>
          <w:ilvl w:val="0"/>
          <w:numId w:val="25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  <w:r w:rsidRPr="00BF4D7E">
        <w:rPr>
          <w:rFonts w:cstheme="minorHAnsi"/>
        </w:rPr>
        <w:t>Ορισμός δικαστικού Επιμελητή.</w:t>
      </w:r>
    </w:p>
    <w:p w:rsidR="006D533F" w:rsidRPr="00BF4D7E" w:rsidRDefault="006D533F" w:rsidP="006D533F">
      <w:pPr>
        <w:pStyle w:val="a5"/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u w:val="single"/>
        </w:rPr>
      </w:pPr>
    </w:p>
    <w:p w:rsidR="001E1A4C" w:rsidRPr="006F229C" w:rsidRDefault="00B22E63" w:rsidP="006D533F">
      <w:pPr>
        <w:pStyle w:val="a5"/>
        <w:numPr>
          <w:ilvl w:val="0"/>
          <w:numId w:val="25"/>
        </w:numPr>
        <w:tabs>
          <w:tab w:val="left" w:pos="-426"/>
        </w:tabs>
        <w:spacing w:after="0"/>
        <w:ind w:right="-284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F4D7E">
        <w:rPr>
          <w:rFonts w:cstheme="minorHAnsi"/>
        </w:rPr>
        <w:lastRenderedPageBreak/>
        <w:t xml:space="preserve">Σύνταξη Σχεδίου </w:t>
      </w:r>
      <w:r w:rsidRPr="00BF4D7E">
        <w:rPr>
          <w:rFonts w:cstheme="minorHAnsi"/>
          <w:bCs/>
        </w:rPr>
        <w:t>(</w:t>
      </w:r>
      <w:r w:rsidR="006F229C" w:rsidRPr="00BF4D7E">
        <w:rPr>
          <w:rFonts w:cstheme="minorHAnsi"/>
          <w:bCs/>
        </w:rPr>
        <w:t>5</w:t>
      </w:r>
      <w:r w:rsidRPr="00BF4D7E">
        <w:rPr>
          <w:rFonts w:cstheme="minorHAnsi"/>
          <w:bCs/>
          <w:vertAlign w:val="superscript"/>
        </w:rPr>
        <w:t>ης</w:t>
      </w:r>
      <w:r w:rsidRPr="00BF4D7E">
        <w:rPr>
          <w:rFonts w:cstheme="minorHAnsi"/>
          <w:bCs/>
        </w:rPr>
        <w:t>) αναμόρφωσης προϋπολογισμού Δήμου Δωδώνης οικον. έτους</w:t>
      </w:r>
      <w:r w:rsidRPr="006F229C">
        <w:rPr>
          <w:rFonts w:cstheme="minorHAnsi"/>
          <w:bCs/>
          <w:sz w:val="24"/>
          <w:szCs w:val="24"/>
        </w:rPr>
        <w:t xml:space="preserve"> 2022.</w:t>
      </w:r>
    </w:p>
    <w:p w:rsidR="000F1F97" w:rsidRDefault="00655FFC" w:rsidP="00BF4D7E">
      <w:pPr>
        <w:tabs>
          <w:tab w:val="left" w:pos="3660"/>
        </w:tabs>
        <w:spacing w:after="0"/>
        <w:ind w:left="360"/>
        <w:jc w:val="both"/>
        <w:rPr>
          <w:rFonts w:cstheme="minorHAnsi"/>
        </w:rPr>
      </w:pPr>
      <w:r w:rsidRPr="00BF4D7E">
        <w:rPr>
          <w:rFonts w:cstheme="minorHAnsi"/>
        </w:rPr>
        <w:tab/>
      </w:r>
    </w:p>
    <w:p w:rsidR="006D533F" w:rsidRPr="00BF4D7E" w:rsidRDefault="006D533F" w:rsidP="00BF4D7E">
      <w:pPr>
        <w:tabs>
          <w:tab w:val="left" w:pos="3660"/>
        </w:tabs>
        <w:spacing w:after="0"/>
        <w:ind w:left="360"/>
        <w:jc w:val="both"/>
        <w:rPr>
          <w:rFonts w:cstheme="minorHAnsi"/>
        </w:rPr>
      </w:pPr>
    </w:p>
    <w:p w:rsidR="00E35021" w:rsidRPr="00FD7A71" w:rsidRDefault="0087576C" w:rsidP="00A45BAA">
      <w:pPr>
        <w:pStyle w:val="a5"/>
        <w:spacing w:after="0"/>
        <w:ind w:left="5760" w:right="-284" w:firstLine="720"/>
        <w:contextualSpacing w:val="0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</w:t>
      </w:r>
      <w:r w:rsidR="00E35021" w:rsidRPr="00FD7A71">
        <w:rPr>
          <w:rFonts w:cstheme="minorHAnsi"/>
          <w:b/>
          <w:color w:val="000000" w:themeColor="text1"/>
        </w:rPr>
        <w:t xml:space="preserve">Ο ΠΡΟΕΔΡΟΣ ΤΗΣ </w:t>
      </w:r>
    </w:p>
    <w:p w:rsidR="008A7962" w:rsidRDefault="007A01F2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784DAB" w:rsidRPr="00FD7A71" w:rsidRDefault="00784DAB" w:rsidP="00451EE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6D533F">
      <w:pgSz w:w="12240" w:h="15840"/>
      <w:pgMar w:top="1077" w:right="1325" w:bottom="107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4"/>
  </w:num>
  <w:num w:numId="5">
    <w:abstractNumId w:val="25"/>
  </w:num>
  <w:num w:numId="6">
    <w:abstractNumId w:val="6"/>
  </w:num>
  <w:num w:numId="7">
    <w:abstractNumId w:val="24"/>
  </w:num>
  <w:num w:numId="8">
    <w:abstractNumId w:val="2"/>
  </w:num>
  <w:num w:numId="9">
    <w:abstractNumId w:val="13"/>
  </w:num>
  <w:num w:numId="10">
    <w:abstractNumId w:val="9"/>
  </w:num>
  <w:num w:numId="11">
    <w:abstractNumId w:val="10"/>
  </w:num>
  <w:num w:numId="12">
    <w:abstractNumId w:val="15"/>
  </w:num>
  <w:num w:numId="13">
    <w:abstractNumId w:val="5"/>
  </w:num>
  <w:num w:numId="14">
    <w:abstractNumId w:val="19"/>
  </w:num>
  <w:num w:numId="15">
    <w:abstractNumId w:val="22"/>
  </w:num>
  <w:num w:numId="16">
    <w:abstractNumId w:val="20"/>
  </w:num>
  <w:num w:numId="17">
    <w:abstractNumId w:val="12"/>
  </w:num>
  <w:num w:numId="18">
    <w:abstractNumId w:val="4"/>
  </w:num>
  <w:num w:numId="19">
    <w:abstractNumId w:val="1"/>
  </w:num>
  <w:num w:numId="20">
    <w:abstractNumId w:val="18"/>
  </w:num>
  <w:num w:numId="21">
    <w:abstractNumId w:val="11"/>
  </w:num>
  <w:num w:numId="22">
    <w:abstractNumId w:val="17"/>
  </w:num>
  <w:num w:numId="23">
    <w:abstractNumId w:val="0"/>
  </w:num>
  <w:num w:numId="24">
    <w:abstractNumId w:val="23"/>
  </w:num>
  <w:num w:numId="25">
    <w:abstractNumId w:val="3"/>
  </w:num>
  <w:num w:numId="26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76C1"/>
    <w:rsid w:val="00044044"/>
    <w:rsid w:val="00045CF9"/>
    <w:rsid w:val="00056754"/>
    <w:rsid w:val="00060A1E"/>
    <w:rsid w:val="00064CBE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F1773"/>
    <w:rsid w:val="001F4310"/>
    <w:rsid w:val="001F474F"/>
    <w:rsid w:val="001F4B3C"/>
    <w:rsid w:val="001F5E4F"/>
    <w:rsid w:val="001F73FD"/>
    <w:rsid w:val="00200A4A"/>
    <w:rsid w:val="00201363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422E"/>
    <w:rsid w:val="002264D5"/>
    <w:rsid w:val="002271D0"/>
    <w:rsid w:val="002374EB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E0556"/>
    <w:rsid w:val="002E1D94"/>
    <w:rsid w:val="002E325B"/>
    <w:rsid w:val="002E4AB9"/>
    <w:rsid w:val="002F0288"/>
    <w:rsid w:val="002F034F"/>
    <w:rsid w:val="002F0642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D438D"/>
    <w:rsid w:val="003D6FF0"/>
    <w:rsid w:val="003D7521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11C95"/>
    <w:rsid w:val="004122D3"/>
    <w:rsid w:val="00412604"/>
    <w:rsid w:val="004148BB"/>
    <w:rsid w:val="00415AC6"/>
    <w:rsid w:val="00415B75"/>
    <w:rsid w:val="0042146D"/>
    <w:rsid w:val="004217FE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8BF"/>
    <w:rsid w:val="004719AA"/>
    <w:rsid w:val="00471B9E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5CF"/>
    <w:rsid w:val="00526DB2"/>
    <w:rsid w:val="00531AC9"/>
    <w:rsid w:val="00535920"/>
    <w:rsid w:val="00537C69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5FFC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21BE"/>
    <w:rsid w:val="006F229C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567B"/>
    <w:rsid w:val="009357CF"/>
    <w:rsid w:val="00944FC1"/>
    <w:rsid w:val="00945A5E"/>
    <w:rsid w:val="0094627A"/>
    <w:rsid w:val="0094742E"/>
    <w:rsid w:val="009518D0"/>
    <w:rsid w:val="00956938"/>
    <w:rsid w:val="00956B4A"/>
    <w:rsid w:val="009572F0"/>
    <w:rsid w:val="00960476"/>
    <w:rsid w:val="00961AD4"/>
    <w:rsid w:val="00964E19"/>
    <w:rsid w:val="0096699C"/>
    <w:rsid w:val="00971649"/>
    <w:rsid w:val="00974644"/>
    <w:rsid w:val="0098137A"/>
    <w:rsid w:val="00985D90"/>
    <w:rsid w:val="00985EB6"/>
    <w:rsid w:val="009924D2"/>
    <w:rsid w:val="00995200"/>
    <w:rsid w:val="00996557"/>
    <w:rsid w:val="00997E05"/>
    <w:rsid w:val="009A037B"/>
    <w:rsid w:val="009A20E9"/>
    <w:rsid w:val="009A5984"/>
    <w:rsid w:val="009A6609"/>
    <w:rsid w:val="009B1D0B"/>
    <w:rsid w:val="009B76EC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7449"/>
    <w:rsid w:val="00A33BC2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6AAA"/>
    <w:rsid w:val="00B92E69"/>
    <w:rsid w:val="00B931A2"/>
    <w:rsid w:val="00B93FEC"/>
    <w:rsid w:val="00B94081"/>
    <w:rsid w:val="00BA09CB"/>
    <w:rsid w:val="00BA0ACB"/>
    <w:rsid w:val="00BA433C"/>
    <w:rsid w:val="00BA4DFF"/>
    <w:rsid w:val="00BA55D7"/>
    <w:rsid w:val="00BA5728"/>
    <w:rsid w:val="00BA7473"/>
    <w:rsid w:val="00BA7812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C89"/>
    <w:rsid w:val="00C13F10"/>
    <w:rsid w:val="00C1494F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BCD"/>
    <w:rsid w:val="00FA2118"/>
    <w:rsid w:val="00FA282E"/>
    <w:rsid w:val="00FA4814"/>
    <w:rsid w:val="00FA4D38"/>
    <w:rsid w:val="00FA506A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C5A2-D7E8-4882-9EC9-399D9C32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8</cp:revision>
  <cp:lastPrinted>2022-10-27T12:27:00Z</cp:lastPrinted>
  <dcterms:created xsi:type="dcterms:W3CDTF">2022-11-24T08:11:00Z</dcterms:created>
  <dcterms:modified xsi:type="dcterms:W3CDTF">2022-11-25T13:06:00Z</dcterms:modified>
</cp:coreProperties>
</file>